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0E" w:rsidRPr="006D570E" w:rsidRDefault="006D570E" w:rsidP="006D570E">
      <w:pPr>
        <w:shd w:val="clear" w:color="auto" w:fill="FFFFFF"/>
        <w:spacing w:before="161" w:after="161" w:line="450" w:lineRule="atLeast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</w:rPr>
      </w:pPr>
      <w:r w:rsidRPr="006D570E">
        <w:rPr>
          <w:rFonts w:ascii="Arial" w:eastAsia="Times New Roman" w:hAnsi="Arial" w:cs="Arial"/>
          <w:color w:val="333333"/>
          <w:kern w:val="36"/>
          <w:sz w:val="39"/>
          <w:szCs w:val="39"/>
        </w:rPr>
        <w:t>7 Steps to a 720 Credit Score</w:t>
      </w:r>
    </w:p>
    <w:p w:rsidR="006D570E" w:rsidRPr="006D570E" w:rsidRDefault="006D570E" w:rsidP="006D570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At the Law Office of Eric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Kornblum</w:t>
      </w:r>
      <w:proofErr w:type="spellEnd"/>
      <w:r w:rsidRPr="006D570E">
        <w:rPr>
          <w:rFonts w:ascii="Arial" w:eastAsia="Times New Roman" w:hAnsi="Arial" w:cs="Arial"/>
          <w:color w:val="333333"/>
          <w:sz w:val="18"/>
          <w:szCs w:val="18"/>
        </w:rPr>
        <w:t>, we know that eliminating your debt is only part of your concern: You also want to get back to a normal life. This includes rebuilding your credit as fast as possible.</w:t>
      </w:r>
    </w:p>
    <w:p w:rsidR="006D570E" w:rsidRPr="006D570E" w:rsidRDefault="006D570E" w:rsidP="006D570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D570E">
        <w:rPr>
          <w:rFonts w:ascii="Arial" w:eastAsia="Times New Roman" w:hAnsi="Arial" w:cs="Arial"/>
          <w:color w:val="333333"/>
          <w:sz w:val="18"/>
          <w:szCs w:val="18"/>
        </w:rPr>
        <w:t>For years, our clients have been terrified for the future: How would they survive in a world that will judge them based on their credit score?</w:t>
      </w:r>
    </w:p>
    <w:p w:rsidR="006D570E" w:rsidRPr="006D570E" w:rsidRDefault="006D570E" w:rsidP="006D570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D570E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1C3F2853" wp14:editId="714DE77E">
            <wp:extent cx="2409825" cy="1123950"/>
            <wp:effectExtent l="0" t="0" r="9525" b="0"/>
            <wp:docPr id="1" name="Picture 1" descr="Rebuild Your Credit With Stone Law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uild Your Credit With Stone Law Gro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0E" w:rsidRPr="006D570E" w:rsidRDefault="006D570E" w:rsidP="006D570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D570E">
        <w:rPr>
          <w:rFonts w:ascii="Arial" w:eastAsia="Times New Roman" w:hAnsi="Arial" w:cs="Arial"/>
          <w:color w:val="333333"/>
          <w:sz w:val="18"/>
          <w:szCs w:val="18"/>
        </w:rPr>
        <w:t>We listened to their concerns, and then we found answers.</w:t>
      </w:r>
    </w:p>
    <w:p w:rsidR="006D570E" w:rsidRPr="006D570E" w:rsidRDefault="006D570E" w:rsidP="006D570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D570E">
        <w:rPr>
          <w:rFonts w:ascii="Arial" w:eastAsia="Times New Roman" w:hAnsi="Arial" w:cs="Arial"/>
          <w:color w:val="333333"/>
          <w:sz w:val="18"/>
          <w:szCs w:val="18"/>
        </w:rPr>
        <w:t>In our research, we discovered a couple things:</w:t>
      </w:r>
    </w:p>
    <w:p w:rsidR="006D570E" w:rsidRPr="006D570E" w:rsidRDefault="006D570E" w:rsidP="006D570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D570E">
        <w:rPr>
          <w:rFonts w:ascii="Arial" w:eastAsia="Times New Roman" w:hAnsi="Arial" w:cs="Arial"/>
          <w:color w:val="333333"/>
          <w:sz w:val="18"/>
          <w:szCs w:val="18"/>
        </w:rPr>
        <w:t>1)    If you take immediate steps to start rebuilding your credit score after a bankruptcy, you can see a 720 credit score 12 to 24 months after your bankruptcy has been discharged.</w:t>
      </w:r>
    </w:p>
    <w:p w:rsidR="006D570E" w:rsidRPr="006D570E" w:rsidRDefault="006D570E" w:rsidP="006D570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D570E">
        <w:rPr>
          <w:rFonts w:ascii="Arial" w:eastAsia="Times New Roman" w:hAnsi="Arial" w:cs="Arial"/>
          <w:color w:val="333333"/>
          <w:sz w:val="18"/>
          <w:szCs w:val="18"/>
        </w:rPr>
        <w:t>2)    Most people get taken advantage of by “credit repair” scams.</w:t>
      </w:r>
    </w:p>
    <w:p w:rsidR="006D570E" w:rsidRPr="006D570E" w:rsidRDefault="006D570E" w:rsidP="006D570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D570E">
        <w:rPr>
          <w:rFonts w:ascii="Arial" w:eastAsia="Times New Roman" w:hAnsi="Arial" w:cs="Arial"/>
          <w:color w:val="333333"/>
          <w:sz w:val="18"/>
          <w:szCs w:val="18"/>
        </w:rPr>
        <w:t xml:space="preserve">Because our clients are so concerned about their credit, we searched high and low for the </w:t>
      </w:r>
      <w:hyperlink r:id="rId5" w:history="1">
        <w:r w:rsidRPr="006D570E">
          <w:rPr>
            <w:rFonts w:ascii="Arial" w:eastAsia="Times New Roman" w:hAnsi="Arial" w:cs="Arial"/>
            <w:color w:val="829260"/>
            <w:sz w:val="18"/>
            <w:szCs w:val="18"/>
            <w:u w:val="single"/>
          </w:rPr>
          <w:t>best credit rebuilding program</w:t>
        </w:r>
      </w:hyperlink>
      <w:r w:rsidRPr="006D570E">
        <w:rPr>
          <w:rFonts w:ascii="Arial" w:eastAsia="Times New Roman" w:hAnsi="Arial" w:cs="Arial"/>
          <w:color w:val="333333"/>
          <w:sz w:val="18"/>
          <w:szCs w:val="18"/>
        </w:rPr>
        <w:t xml:space="preserve"> available. After testing the program, we learned that people who have been through </w:t>
      </w:r>
      <w:hyperlink r:id="rId6" w:history="1">
        <w:r w:rsidRPr="006D570E">
          <w:rPr>
            <w:rFonts w:ascii="Arial" w:eastAsia="Times New Roman" w:hAnsi="Arial" w:cs="Arial"/>
            <w:color w:val="829260"/>
            <w:sz w:val="18"/>
            <w:szCs w:val="18"/>
            <w:u w:val="single"/>
          </w:rPr>
          <w:t xml:space="preserve">credit </w:t>
        </w:r>
      </w:hyperlink>
      <w:hyperlink r:id="rId7" w:history="1">
        <w:r w:rsidRPr="006D570E">
          <w:rPr>
            <w:rFonts w:ascii="Arial" w:eastAsia="Times New Roman" w:hAnsi="Arial" w:cs="Arial"/>
            <w:color w:val="829260"/>
            <w:sz w:val="18"/>
            <w:szCs w:val="18"/>
            <w:u w:val="single"/>
          </w:rPr>
          <w:t>rebuilding</w:t>
        </w:r>
      </w:hyperlink>
      <w:r w:rsidRPr="006D570E">
        <w:rPr>
          <w:rFonts w:ascii="Arial" w:eastAsia="Times New Roman" w:hAnsi="Arial" w:cs="Arial"/>
          <w:color w:val="333333"/>
          <w:sz w:val="18"/>
          <w:szCs w:val="18"/>
        </w:rPr>
        <w:t xml:space="preserve"> program (7 Steps to a 720 Credit Score) have 720 credit scores as quickly as twelve months after a bankruptcy.</w:t>
      </w:r>
    </w:p>
    <w:p w:rsidR="006D570E" w:rsidRPr="006D570E" w:rsidRDefault="006D570E" w:rsidP="006D570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D570E">
        <w:rPr>
          <w:rFonts w:ascii="Arial" w:eastAsia="Times New Roman" w:hAnsi="Arial" w:cs="Arial"/>
          <w:color w:val="333333"/>
          <w:sz w:val="18"/>
          <w:szCs w:val="18"/>
        </w:rPr>
        <w:t xml:space="preserve">Call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the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18"/>
          <w:szCs w:val="18"/>
        </w:rPr>
        <w:t xml:space="preserve">Law Office of Eric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Kornblum</w:t>
      </w:r>
      <w:proofErr w:type="spellEnd"/>
      <w:r w:rsidRPr="006D570E">
        <w:rPr>
          <w:rFonts w:ascii="Arial" w:eastAsia="Times New Roman" w:hAnsi="Arial" w:cs="Arial"/>
          <w:color w:val="333333"/>
          <w:sz w:val="18"/>
          <w:szCs w:val="18"/>
        </w:rPr>
        <w:t xml:space="preserve"> right now to schedule a free an appointment with an attorney and learn about this amazing </w:t>
      </w:r>
      <w:hyperlink r:id="rId8" w:history="1">
        <w:r w:rsidRPr="006D570E">
          <w:rPr>
            <w:rFonts w:ascii="Arial" w:eastAsia="Times New Roman" w:hAnsi="Arial" w:cs="Arial"/>
            <w:color w:val="829260"/>
            <w:sz w:val="18"/>
            <w:szCs w:val="18"/>
            <w:u w:val="single"/>
          </w:rPr>
          <w:t>credit building program</w:t>
        </w:r>
      </w:hyperlink>
      <w:r w:rsidRPr="006D570E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6D570E" w:rsidRPr="006D570E" w:rsidRDefault="006D570E" w:rsidP="006D570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D570E">
        <w:rPr>
          <w:rFonts w:ascii="Arial" w:eastAsia="Times New Roman" w:hAnsi="Arial" w:cs="Arial"/>
          <w:color w:val="333333"/>
          <w:sz w:val="18"/>
          <w:szCs w:val="18"/>
        </w:rPr>
        <w:t>There’s no faster way to build credit after a bankrup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tcy than through the Law Office of Eric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Kornblum</w:t>
      </w:r>
      <w:proofErr w:type="spellEnd"/>
      <w:r w:rsidRPr="006D570E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2E26E4" w:rsidRDefault="006D570E"/>
    <w:sectPr w:rsidR="002E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0E"/>
    <w:rsid w:val="00286610"/>
    <w:rsid w:val="00630C78"/>
    <w:rsid w:val="006D570E"/>
    <w:rsid w:val="007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CFC5C-88BC-4161-935D-20E15F8F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09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20creditscor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720creditsco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20creditscore.com/" TargetMode="External"/><Relationship Id="rId5" Type="http://schemas.openxmlformats.org/officeDocument/2006/relationships/hyperlink" Target="http://www.720creditscore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Kornbl.</dc:creator>
  <cp:keywords/>
  <dc:description/>
  <cp:lastModifiedBy>Eric Kornbl.</cp:lastModifiedBy>
  <cp:revision>1</cp:revision>
  <dcterms:created xsi:type="dcterms:W3CDTF">2016-09-27T19:29:00Z</dcterms:created>
  <dcterms:modified xsi:type="dcterms:W3CDTF">2016-09-27T19:30:00Z</dcterms:modified>
</cp:coreProperties>
</file>